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6A60" w14:textId="38F43460" w:rsidR="007F5C15" w:rsidRDefault="007F5C15" w:rsidP="007F5C1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Allmänna råd för alla över 2 år</w:t>
      </w:r>
    </w:p>
    <w:p w14:paraId="1A666C56" w14:textId="77777777" w:rsidR="007F5C15" w:rsidRPr="007F5C15" w:rsidRDefault="00A564E8" w:rsidP="007F5C15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7F5C15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sv-SE"/>
        </w:rPr>
        <w:t>Undvik tobak</w:t>
      </w:r>
    </w:p>
    <w:p w14:paraId="727FB13F" w14:textId="77777777" w:rsidR="007F5C15" w:rsidRPr="007F5C15" w:rsidRDefault="00A564E8" w:rsidP="007F5C15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7F5C15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sv-SE"/>
        </w:rPr>
        <w:t>Ät regelbundet</w:t>
      </w:r>
      <w:r w:rsidRPr="007F5C15">
        <w:rPr>
          <w:rFonts w:ascii="Arial" w:hAnsi="Arial" w:cs="Arial"/>
          <w:b/>
          <w:bCs/>
          <w:sz w:val="32"/>
          <w:szCs w:val="32"/>
          <w:lang w:eastAsia="sv-SE"/>
        </w:rPr>
        <w:t>:</w:t>
      </w:r>
      <w:r w:rsidRPr="007F5C15">
        <w:rPr>
          <w:rFonts w:ascii="Arial" w:hAnsi="Arial" w:cs="Arial"/>
          <w:sz w:val="32"/>
          <w:szCs w:val="32"/>
          <w:lang w:eastAsia="sv-SE"/>
        </w:rPr>
        <w:t xml:space="preserve"> 3 huvudmål och vid behov 1–3 mellanmål per </w:t>
      </w:r>
      <w:proofErr w:type="spellStart"/>
      <w:r w:rsidRPr="007F5C15">
        <w:rPr>
          <w:rFonts w:ascii="Arial" w:hAnsi="Arial" w:cs="Arial"/>
          <w:sz w:val="32"/>
          <w:szCs w:val="32"/>
          <w:lang w:eastAsia="sv-SE"/>
        </w:rPr>
        <w:t>dag</w:t>
      </w:r>
      <w:proofErr w:type="spellEnd"/>
    </w:p>
    <w:p w14:paraId="04BADA6A" w14:textId="77777777" w:rsidR="007F5C15" w:rsidRPr="007F5C15" w:rsidRDefault="00A564E8" w:rsidP="007F5C15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7F5C15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sv-SE"/>
        </w:rPr>
        <w:t>Ät dagligen grönsaker och frukt</w:t>
      </w:r>
      <w:r w:rsidRPr="007F5C15">
        <w:rPr>
          <w:rFonts w:ascii="Arial" w:hAnsi="Arial" w:cs="Arial"/>
          <w:sz w:val="32"/>
          <w:szCs w:val="32"/>
          <w:bdr w:val="none" w:sz="0" w:space="0" w:color="auto" w:frame="1"/>
          <w:lang w:eastAsia="sv-SE"/>
        </w:rPr>
        <w:t>, </w:t>
      </w:r>
      <w:r w:rsidRPr="007F5C15">
        <w:rPr>
          <w:rFonts w:ascii="Arial" w:hAnsi="Arial" w:cs="Arial"/>
          <w:sz w:val="32"/>
          <w:szCs w:val="32"/>
          <w:lang w:eastAsia="sv-SE"/>
        </w:rPr>
        <w:t>rekommendationen är </w:t>
      </w:r>
      <w:r w:rsidRPr="007F5C15">
        <w:rPr>
          <w:rFonts w:ascii="Arial" w:hAnsi="Arial" w:cs="Arial"/>
          <w:sz w:val="32"/>
          <w:szCs w:val="32"/>
          <w:lang w:eastAsia="sv-SE"/>
        </w:rPr>
        <w:t>600–800</w:t>
      </w:r>
      <w:r w:rsidRPr="007F5C15">
        <w:rPr>
          <w:rFonts w:ascii="Arial" w:hAnsi="Arial" w:cs="Arial"/>
          <w:sz w:val="32"/>
          <w:szCs w:val="32"/>
          <w:lang w:eastAsia="sv-SE"/>
        </w:rPr>
        <w:t xml:space="preserve"> g per dag. Välj gärna grova grönsaker som rotfrukter, vitkål, blomkål, broccoli, bönor och lök. Hel frukt är att föredra framför juice, men väljer man juice bör mängden begränsa till 1 dl per dag.</w:t>
      </w:r>
    </w:p>
    <w:p w14:paraId="49732EC5" w14:textId="77777777" w:rsidR="007F5C15" w:rsidRPr="007F5C15" w:rsidRDefault="00A564E8" w:rsidP="007F5C15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7F5C15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sv-SE"/>
        </w:rPr>
        <w:t>Välj i första hand fullkorn</w:t>
      </w:r>
      <w:r w:rsidRPr="007F5C15">
        <w:rPr>
          <w:rFonts w:ascii="Arial" w:hAnsi="Arial" w:cs="Arial"/>
          <w:sz w:val="32"/>
          <w:szCs w:val="32"/>
          <w:bdr w:val="none" w:sz="0" w:space="0" w:color="auto" w:frame="1"/>
          <w:lang w:eastAsia="sv-SE"/>
        </w:rPr>
        <w:t> </w:t>
      </w:r>
      <w:r w:rsidRPr="007F5C15">
        <w:rPr>
          <w:rFonts w:ascii="Arial" w:hAnsi="Arial" w:cs="Arial"/>
          <w:sz w:val="32"/>
          <w:szCs w:val="32"/>
          <w:lang w:eastAsia="sv-SE"/>
        </w:rPr>
        <w:t>när du äter bröd, flingor, gryn, pasta och ris</w:t>
      </w:r>
    </w:p>
    <w:p w14:paraId="7B6EB6D1" w14:textId="77777777" w:rsidR="007F5C15" w:rsidRPr="007F5C15" w:rsidRDefault="00A564E8" w:rsidP="007F5C15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7F5C15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sv-SE"/>
        </w:rPr>
        <w:t>Välj i första hand vegetabiliska fetter</w:t>
      </w:r>
      <w:r w:rsidRPr="007F5C15">
        <w:rPr>
          <w:rFonts w:ascii="Arial" w:hAnsi="Arial" w:cs="Arial"/>
          <w:b/>
          <w:bCs/>
          <w:sz w:val="32"/>
          <w:szCs w:val="32"/>
          <w:lang w:eastAsia="sv-SE"/>
        </w:rPr>
        <w:t xml:space="preserve">: </w:t>
      </w:r>
      <w:r w:rsidRPr="007F5C15">
        <w:rPr>
          <w:rFonts w:ascii="Arial" w:hAnsi="Arial" w:cs="Arial"/>
          <w:sz w:val="32"/>
          <w:szCs w:val="32"/>
          <w:lang w:eastAsia="sv-SE"/>
        </w:rPr>
        <w:t>olja, flytande margarin, nötter, frön och avokado</w:t>
      </w:r>
    </w:p>
    <w:p w14:paraId="3DE6126D" w14:textId="77777777" w:rsidR="007F5C15" w:rsidRPr="007F5C15" w:rsidRDefault="00A564E8" w:rsidP="007F5C15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7F5C15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sv-SE"/>
        </w:rPr>
        <w:t>Välj magra mejeriprodukter</w:t>
      </w:r>
    </w:p>
    <w:p w14:paraId="552BE428" w14:textId="77777777" w:rsidR="007F5C15" w:rsidRPr="007F5C15" w:rsidRDefault="00A564E8" w:rsidP="007F5C15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7F5C15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sv-SE"/>
        </w:rPr>
        <w:t>Välj nyckelhålsmärkt</w:t>
      </w:r>
      <w:r w:rsidRPr="007F5C15">
        <w:rPr>
          <w:rFonts w:ascii="Arial" w:hAnsi="Arial" w:cs="Arial"/>
          <w:b/>
          <w:bCs/>
          <w:sz w:val="32"/>
          <w:szCs w:val="32"/>
          <w:lang w:eastAsia="sv-SE"/>
        </w:rPr>
        <w:t>:</w:t>
      </w:r>
      <w:r w:rsidRPr="007F5C15">
        <w:rPr>
          <w:rFonts w:ascii="Arial" w:hAnsi="Arial" w:cs="Arial"/>
          <w:sz w:val="32"/>
          <w:szCs w:val="32"/>
          <w:lang w:eastAsia="sv-SE"/>
        </w:rPr>
        <w:t xml:space="preserve"> nyckelhålet står för mindre och/eller nyttigare fett, mindre socker och salt samt mer fiber och fullkorn</w:t>
      </w:r>
    </w:p>
    <w:p w14:paraId="3889AD0F" w14:textId="77777777" w:rsidR="007F5C15" w:rsidRPr="007F5C15" w:rsidRDefault="00A564E8" w:rsidP="007F5C15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7F5C15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sv-SE"/>
        </w:rPr>
        <w:t>Ät fisk och skaldjur</w:t>
      </w:r>
      <w:r w:rsidRPr="007F5C15">
        <w:rPr>
          <w:rFonts w:ascii="Arial" w:hAnsi="Arial" w:cs="Arial"/>
          <w:b/>
          <w:bCs/>
          <w:sz w:val="32"/>
          <w:szCs w:val="32"/>
          <w:lang w:eastAsia="sv-SE"/>
        </w:rPr>
        <w:t>:</w:t>
      </w:r>
      <w:r w:rsidRPr="007F5C15">
        <w:rPr>
          <w:rFonts w:ascii="Arial" w:hAnsi="Arial" w:cs="Arial"/>
          <w:sz w:val="32"/>
          <w:szCs w:val="32"/>
          <w:lang w:eastAsia="sv-SE"/>
        </w:rPr>
        <w:t xml:space="preserve"> gärna 3 gånger per vecka, varav fet fisk minst 1 gång per vecka. Välj gärna fiskpålägg.</w:t>
      </w:r>
    </w:p>
    <w:p w14:paraId="7EF44A47" w14:textId="77777777" w:rsidR="00092300" w:rsidRPr="00092300" w:rsidRDefault="00A564E8" w:rsidP="00092300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7F5C15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sv-SE"/>
        </w:rPr>
        <w:t>Minska intaget av rött kött</w:t>
      </w:r>
      <w:r w:rsidRPr="007F5C15">
        <w:rPr>
          <w:rFonts w:ascii="Arial" w:hAnsi="Arial" w:cs="Arial"/>
          <w:sz w:val="32"/>
          <w:szCs w:val="32"/>
          <w:lang w:eastAsia="sv-SE"/>
        </w:rPr>
        <w:t xml:space="preserve"> (nöt, gris, vilt, lamm) till max 350 g/vecka relaterat till hälsan. Av miljöskäl bör mängden minskas ytterligare, ersätt gärna med baljväxter. Intaget av charkprodukter (processat kött som </w:t>
      </w:r>
      <w:r w:rsidR="008044DC" w:rsidRPr="007F5C15">
        <w:rPr>
          <w:rFonts w:ascii="Arial" w:hAnsi="Arial" w:cs="Arial"/>
          <w:sz w:val="32"/>
          <w:szCs w:val="32"/>
          <w:lang w:eastAsia="sv-SE"/>
        </w:rPr>
        <w:t>till exempel</w:t>
      </w:r>
      <w:r w:rsidRPr="007F5C15">
        <w:rPr>
          <w:rFonts w:ascii="Arial" w:hAnsi="Arial" w:cs="Arial"/>
          <w:sz w:val="32"/>
          <w:szCs w:val="32"/>
          <w:lang w:eastAsia="sv-SE"/>
        </w:rPr>
        <w:t xml:space="preserve"> korv, salami och bacon) bör hållas så lågt som möjligt.</w:t>
      </w:r>
    </w:p>
    <w:p w14:paraId="3F4AD8A2" w14:textId="77777777" w:rsidR="00092300" w:rsidRPr="00092300" w:rsidRDefault="00A564E8" w:rsidP="00092300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092300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sv-SE"/>
        </w:rPr>
        <w:t>All alkoholkonsumtion innebär en hälsorisk.</w:t>
      </w:r>
      <w:r w:rsidRPr="00092300">
        <w:rPr>
          <w:rFonts w:ascii="Arial" w:hAnsi="Arial" w:cs="Arial"/>
          <w:sz w:val="32"/>
          <w:szCs w:val="32"/>
          <w:bdr w:val="none" w:sz="0" w:space="0" w:color="auto" w:frame="1"/>
          <w:lang w:eastAsia="sv-SE"/>
        </w:rPr>
        <w:t> </w:t>
      </w:r>
      <w:r w:rsidRPr="00092300">
        <w:rPr>
          <w:rFonts w:ascii="Arial" w:hAnsi="Arial" w:cs="Arial"/>
          <w:sz w:val="32"/>
          <w:szCs w:val="32"/>
          <w:lang w:eastAsia="sv-SE"/>
        </w:rPr>
        <w:t>Ur hälsosynpunkt gäller " ju mindre desto bättre".</w:t>
      </w:r>
    </w:p>
    <w:p w14:paraId="286A4086" w14:textId="77777777" w:rsidR="00092300" w:rsidRPr="00092300" w:rsidRDefault="00A564E8" w:rsidP="00092300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092300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sv-SE"/>
        </w:rPr>
        <w:t>Rör på dig</w:t>
      </w:r>
      <w:r w:rsidRPr="00092300">
        <w:rPr>
          <w:rFonts w:ascii="Arial" w:hAnsi="Arial" w:cs="Arial"/>
          <w:b/>
          <w:bCs/>
          <w:sz w:val="32"/>
          <w:szCs w:val="32"/>
          <w:lang w:eastAsia="sv-SE"/>
        </w:rPr>
        <w:t> minst 150 minuter per vecka</w:t>
      </w:r>
      <w:r w:rsidRPr="00092300">
        <w:rPr>
          <w:rFonts w:ascii="Arial" w:hAnsi="Arial" w:cs="Arial"/>
          <w:sz w:val="32"/>
          <w:szCs w:val="32"/>
          <w:lang w:eastAsia="sv-SE"/>
        </w:rPr>
        <w:t xml:space="preserve"> på måttlig intensitet, gärna mer och varje dag! För barn och ungdomar från 6 år gäller minst 60 minuter dagligen.</w:t>
      </w:r>
    </w:p>
    <w:p w14:paraId="1AD841BC" w14:textId="77777777" w:rsidR="00092300" w:rsidRPr="00092300" w:rsidRDefault="00A564E8" w:rsidP="00092300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092300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sv-SE"/>
        </w:rPr>
        <w:t>Minska stillasittande.</w:t>
      </w:r>
    </w:p>
    <w:p w14:paraId="5EECAEA1" w14:textId="77777777" w:rsidR="00092300" w:rsidRPr="00092300" w:rsidRDefault="00DC5AA9" w:rsidP="00092300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092300">
        <w:rPr>
          <w:rFonts w:ascii="Arial" w:hAnsi="Arial" w:cs="Arial"/>
          <w:sz w:val="32"/>
          <w:szCs w:val="32"/>
          <w:lang w:eastAsia="sv-SE"/>
        </w:rPr>
        <w:t>För en god allmän hälsa är det viktigt med</w:t>
      </w:r>
      <w:r w:rsidRPr="00092300">
        <w:rPr>
          <w:rFonts w:ascii="Arial" w:hAnsi="Arial" w:cs="Arial"/>
          <w:b/>
          <w:bCs/>
          <w:sz w:val="32"/>
          <w:szCs w:val="32"/>
          <w:lang w:eastAsia="sv-SE"/>
        </w:rPr>
        <w:t xml:space="preserve"> god munhälsa.</w:t>
      </w:r>
    </w:p>
    <w:p w14:paraId="2EFDB06F" w14:textId="73FD7E8C" w:rsidR="00DC5AA9" w:rsidRPr="00092300" w:rsidRDefault="00DC5AA9" w:rsidP="00092300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092300">
        <w:rPr>
          <w:rFonts w:ascii="Arial" w:hAnsi="Arial" w:cs="Arial"/>
          <w:b/>
          <w:bCs/>
          <w:sz w:val="32"/>
          <w:szCs w:val="32"/>
          <w:lang w:eastAsia="sv-SE"/>
        </w:rPr>
        <w:t xml:space="preserve">Tandborstning: </w:t>
      </w:r>
      <w:r w:rsidRPr="00092300">
        <w:rPr>
          <w:rFonts w:ascii="Arial" w:hAnsi="Arial" w:cs="Arial"/>
          <w:sz w:val="32"/>
          <w:szCs w:val="32"/>
          <w:lang w:eastAsia="sv-SE"/>
        </w:rPr>
        <w:t xml:space="preserve">2 gånger per dag med fluoridtandkräm. Regelbundna besök hos Tandvården. </w:t>
      </w:r>
    </w:p>
    <w:p w14:paraId="5419E6E5" w14:textId="77777777" w:rsidR="00DC5AA9" w:rsidRDefault="00DC5AA9" w:rsidP="00DC5AA9">
      <w:pPr>
        <w:pStyle w:val="Ingetavstnd"/>
        <w:spacing w:line="276" w:lineRule="auto"/>
        <w:rPr>
          <w:rFonts w:ascii="Arial" w:hAnsi="Arial" w:cs="Arial"/>
          <w:b/>
          <w:bCs/>
          <w:sz w:val="32"/>
          <w:szCs w:val="32"/>
          <w:lang w:eastAsia="sv-SE"/>
        </w:rPr>
      </w:pPr>
    </w:p>
    <w:p w14:paraId="67766ECD" w14:textId="59D34811" w:rsidR="00E654F8" w:rsidRPr="007F5C15" w:rsidRDefault="007F5C15" w:rsidP="00DC5AA9">
      <w:pPr>
        <w:pStyle w:val="Ingetavstnd"/>
        <w:spacing w:line="276" w:lineRule="auto"/>
        <w:rPr>
          <w:rFonts w:ascii="Arial" w:hAnsi="Arial" w:cs="Arial"/>
          <w:sz w:val="16"/>
          <w:szCs w:val="16"/>
          <w:lang w:eastAsia="sv-SE"/>
        </w:rPr>
      </w:pPr>
      <w:r w:rsidRPr="007F5C15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Framtagen</w:t>
      </w:r>
      <w:r w:rsidR="00E654F8" w:rsidRPr="007F5C15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 av Terapigrupp Prevention</w:t>
      </w:r>
      <w:r w:rsidR="00E654F8" w:rsidRPr="007F5C15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 och behandling vid ohälsosamma</w:t>
      </w:r>
      <w:r w:rsidR="00E654F8" w:rsidRPr="007F5C15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 </w:t>
      </w:r>
      <w:r w:rsidR="00E654F8" w:rsidRPr="007F5C15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l</w:t>
      </w:r>
      <w:r w:rsidR="00E654F8" w:rsidRPr="007F5C15">
        <w:rPr>
          <w:rFonts w:ascii="Arial" w:eastAsia="Times New Roman" w:hAnsi="Arial" w:cs="Arial"/>
          <w:color w:val="000000"/>
          <w:sz w:val="16"/>
          <w:szCs w:val="16"/>
          <w:lang w:eastAsia="sv-SE"/>
        </w:rPr>
        <w:t>evnadsvanor</w:t>
      </w:r>
      <w:r w:rsidRPr="007F5C15">
        <w:rPr>
          <w:rFonts w:ascii="Arial" w:eastAsia="Times New Roman" w:hAnsi="Arial" w:cs="Arial"/>
          <w:color w:val="000000"/>
          <w:sz w:val="16"/>
          <w:szCs w:val="16"/>
          <w:lang w:eastAsia="sv-SE"/>
        </w:rPr>
        <w:t xml:space="preserve"> (uppdaterad januari 2024). </w:t>
      </w:r>
    </w:p>
    <w:sectPr w:rsidR="00E654F8" w:rsidRPr="007F5C15" w:rsidSect="002D0846">
      <w:pgSz w:w="11906" w:h="16838"/>
      <w:pgMar w:top="1417" w:right="1417" w:bottom="426" w:left="1417" w:header="708" w:footer="708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71BB" w14:textId="77777777" w:rsidR="002D0846" w:rsidRDefault="002D0846" w:rsidP="002D0846">
      <w:pPr>
        <w:spacing w:after="0" w:line="240" w:lineRule="auto"/>
      </w:pPr>
      <w:r>
        <w:separator/>
      </w:r>
    </w:p>
  </w:endnote>
  <w:endnote w:type="continuationSeparator" w:id="0">
    <w:p w14:paraId="619EEBE4" w14:textId="77777777" w:rsidR="002D0846" w:rsidRDefault="002D0846" w:rsidP="002D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4FA3" w14:textId="77777777" w:rsidR="002D0846" w:rsidRDefault="002D0846" w:rsidP="002D0846">
      <w:pPr>
        <w:spacing w:after="0" w:line="240" w:lineRule="auto"/>
      </w:pPr>
      <w:r>
        <w:separator/>
      </w:r>
    </w:p>
  </w:footnote>
  <w:footnote w:type="continuationSeparator" w:id="0">
    <w:p w14:paraId="6D2504C7" w14:textId="77777777" w:rsidR="002D0846" w:rsidRDefault="002D0846" w:rsidP="002D0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899"/>
    <w:multiLevelType w:val="multilevel"/>
    <w:tmpl w:val="3A3C58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A4DB6"/>
    <w:multiLevelType w:val="multilevel"/>
    <w:tmpl w:val="0140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7811C3"/>
    <w:multiLevelType w:val="hybridMultilevel"/>
    <w:tmpl w:val="9B0CA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51276"/>
    <w:multiLevelType w:val="multilevel"/>
    <w:tmpl w:val="B906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836225">
    <w:abstractNumId w:val="3"/>
  </w:num>
  <w:num w:numId="2" w16cid:durableId="321859272">
    <w:abstractNumId w:val="0"/>
  </w:num>
  <w:num w:numId="3" w16cid:durableId="687411153">
    <w:abstractNumId w:val="1"/>
  </w:num>
  <w:num w:numId="4" w16cid:durableId="2145465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33"/>
    <w:rsid w:val="00092300"/>
    <w:rsid w:val="000F25BF"/>
    <w:rsid w:val="002D0846"/>
    <w:rsid w:val="003958BF"/>
    <w:rsid w:val="004246C8"/>
    <w:rsid w:val="004A2F4C"/>
    <w:rsid w:val="005054AA"/>
    <w:rsid w:val="00505966"/>
    <w:rsid w:val="00596B1C"/>
    <w:rsid w:val="006F0333"/>
    <w:rsid w:val="00702A23"/>
    <w:rsid w:val="007F5C15"/>
    <w:rsid w:val="008044DC"/>
    <w:rsid w:val="008E5D93"/>
    <w:rsid w:val="0092401F"/>
    <w:rsid w:val="009D4281"/>
    <w:rsid w:val="00A00610"/>
    <w:rsid w:val="00A564E8"/>
    <w:rsid w:val="00C61DDE"/>
    <w:rsid w:val="00DA6F45"/>
    <w:rsid w:val="00DC5AA9"/>
    <w:rsid w:val="00E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D857A"/>
  <w15:docId w15:val="{A508BB53-E2F0-4A7C-92D7-EC942730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9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8B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61DD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564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564E8"/>
    <w:pPr>
      <w:spacing w:after="16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564E8"/>
    <w:rPr>
      <w:sz w:val="20"/>
      <w:szCs w:val="20"/>
    </w:rPr>
  </w:style>
  <w:style w:type="paragraph" w:styleId="Ingetavstnd">
    <w:name w:val="No Spacing"/>
    <w:uiPriority w:val="1"/>
    <w:qFormat/>
    <w:rsid w:val="008044DC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D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0846"/>
  </w:style>
  <w:style w:type="paragraph" w:styleId="Sidfot">
    <w:name w:val="footer"/>
    <w:basedOn w:val="Normal"/>
    <w:link w:val="SidfotChar"/>
    <w:uiPriority w:val="99"/>
    <w:unhideWhenUsed/>
    <w:rsid w:val="002D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Möller Fornander Katarina HUSLÄKARNA VALLDA</dc:creator>
  <cp:lastModifiedBy>Johansson Susanne L RK HÄLSO- OCH SJUKVÅRD</cp:lastModifiedBy>
  <cp:revision>14</cp:revision>
  <dcterms:created xsi:type="dcterms:W3CDTF">2024-01-12T07:33:00Z</dcterms:created>
  <dcterms:modified xsi:type="dcterms:W3CDTF">2024-01-12T11:45:00Z</dcterms:modified>
</cp:coreProperties>
</file>